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C252" w14:textId="6D57D51F" w:rsidR="00E752E0" w:rsidRDefault="00E752E0"/>
    <w:p w14:paraId="07FB8C72" w14:textId="77777777" w:rsidR="00B75EE3" w:rsidRPr="00B75EE3" w:rsidRDefault="00B75EE3" w:rsidP="00B75EE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  <w14:ligatures w14:val="none"/>
        </w:rPr>
        <w:t>Распоряжение Правительства Российской Федерации от 25 ноября 2025 г. № 3413-р Об утверждении индексов изменения размера вносимой гражданами платы за коммунальные услуги в среднем по субъектам РФ на 2026 г. и уточнении значения предельно допустимых отклонений по отдельным муниципальным образованиям от величины индексов изменения размера вносимой гражданами платы за коммунальные услуги в среднем по субъектам РФ на 2026 год</w:t>
      </w:r>
    </w:p>
    <w:p w14:paraId="5847AE2E" w14:textId="77777777" w:rsidR="00B75EE3" w:rsidRPr="00B75EE3" w:rsidRDefault="00B75EE3" w:rsidP="00B75EE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0"/>
      <w:bookmarkEnd w:id="0"/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Утвердить прилагаемые </w:t>
      </w:r>
      <w:hyperlink r:id="rId4" w:anchor="1000" w:history="1">
        <w:r w:rsidRPr="00B75EE3">
          <w:rPr>
            <w:rFonts w:ascii="Times New Roman" w:eastAsia="Times New Roman" w:hAnsi="Times New Roman" w:cs="Times New Roman"/>
            <w:color w:val="6C757D"/>
            <w:kern w:val="0"/>
            <w:sz w:val="24"/>
            <w:szCs w:val="24"/>
            <w:u w:val="single"/>
            <w:lang w:eastAsia="ru-RU"/>
            <w14:ligatures w14:val="none"/>
          </w:rPr>
          <w:t>индексы</w:t>
        </w:r>
      </w:hyperlink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изменения размера вносимой гражданами платы за коммунальные услуги в среднем по субъектам Российской Федерации на 2026 год.</w:t>
      </w:r>
    </w:p>
    <w:p w14:paraId="50F20076" w14:textId="77777777" w:rsidR="00B75EE3" w:rsidRPr="00B75EE3" w:rsidRDefault="00B75EE3" w:rsidP="00B75EE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Уточнить значения предельно допустимых отклонений по отдельным муниципальным образованиям от величины индексов изменения размера вносимой гражданами платы за коммунальные услуги в среднем по субъектам Российской Федерации на 2026 год согласно </w:t>
      </w:r>
      <w:hyperlink r:id="rId5" w:anchor="2000" w:history="1">
        <w:r w:rsidRPr="00B75EE3">
          <w:rPr>
            <w:rFonts w:ascii="Times New Roman" w:eastAsia="Times New Roman" w:hAnsi="Times New Roman" w:cs="Times New Roman"/>
            <w:color w:val="6C757D"/>
            <w:kern w:val="0"/>
            <w:sz w:val="24"/>
            <w:szCs w:val="24"/>
            <w:u w:val="single"/>
            <w:lang w:eastAsia="ru-RU"/>
            <w14:ligatures w14:val="none"/>
          </w:rPr>
          <w:t>приложению</w:t>
        </w:r>
      </w:hyperlink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F08A254" w14:textId="77777777" w:rsidR="00B75EE3" w:rsidRPr="00B75EE3" w:rsidRDefault="00B75EE3" w:rsidP="00B75EE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Настоящее распоряжение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B75EE3" w:rsidRPr="00B75EE3" w14:paraId="3D47747B" w14:textId="77777777" w:rsidTr="00B75EE3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486D3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Правительства</w:t>
            </w: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Российской Федерации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91FA9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 </w:t>
            </w:r>
            <w:proofErr w:type="spellStart"/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Мишустин</w:t>
            </w:r>
            <w:proofErr w:type="spellEnd"/>
          </w:p>
        </w:tc>
      </w:tr>
    </w:tbl>
    <w:p w14:paraId="794C75A9" w14:textId="77777777" w:rsidR="00B75EE3" w:rsidRPr="00B75EE3" w:rsidRDefault="00B75EE3" w:rsidP="00B75EE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УТВЕРЖДЕНЫ</w:t>
      </w: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hyperlink r:id="rId6" w:anchor="0" w:history="1">
        <w:r w:rsidRPr="00B75EE3">
          <w:rPr>
            <w:rFonts w:ascii="Times New Roman" w:eastAsia="Times New Roman" w:hAnsi="Times New Roman" w:cs="Times New Roman"/>
            <w:color w:val="6C757D"/>
            <w:kern w:val="0"/>
            <w:sz w:val="24"/>
            <w:szCs w:val="24"/>
            <w:u w:val="single"/>
            <w:lang w:eastAsia="ru-RU"/>
            <w14:ligatures w14:val="none"/>
          </w:rPr>
          <w:t>распоряжением</w:t>
        </w:r>
      </w:hyperlink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Правительства</w:t>
      </w: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Российской Федерации</w:t>
      </w: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 25 ноября 2025 г. N 3413-р</w:t>
      </w:r>
    </w:p>
    <w:p w14:paraId="054AD294" w14:textId="77777777" w:rsidR="00B75EE3" w:rsidRPr="00B75EE3" w:rsidRDefault="00B75EE3" w:rsidP="00B75EE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kern w:val="0"/>
          <w:sz w:val="27"/>
          <w:szCs w:val="27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color w:val="212529"/>
          <w:kern w:val="0"/>
          <w:sz w:val="27"/>
          <w:szCs w:val="27"/>
          <w:lang w:eastAsia="ru-RU"/>
          <w14:ligatures w14:val="none"/>
        </w:rPr>
        <w:lastRenderedPageBreak/>
        <w:t>Индексы</w:t>
      </w:r>
      <w:r w:rsidRPr="00B75EE3">
        <w:rPr>
          <w:rFonts w:ascii="Times New Roman" w:eastAsia="Times New Roman" w:hAnsi="Times New Roman" w:cs="Times New Roman"/>
          <w:color w:val="212529"/>
          <w:kern w:val="0"/>
          <w:sz w:val="27"/>
          <w:szCs w:val="27"/>
          <w:lang w:eastAsia="ru-RU"/>
          <w14:ligatures w14:val="none"/>
        </w:rPr>
        <w:br/>
        <w:t>изменения размера вносимой гражданами платы за коммунальные услуги в среднем по субъектам Российской Федерации на 2026 год</w:t>
      </w:r>
    </w:p>
    <w:p w14:paraId="227D26BF" w14:textId="77777777" w:rsidR="00B75EE3" w:rsidRPr="00B75EE3" w:rsidRDefault="00B75EE3" w:rsidP="00B75EE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(процентов)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5742"/>
        <w:gridCol w:w="5817"/>
      </w:tblGrid>
      <w:tr w:rsidR="00B75EE3" w:rsidRPr="00B75EE3" w14:paraId="6DF8142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4442F5" w14:textId="77777777" w:rsidR="00B75EE3" w:rsidRPr="00B75EE3" w:rsidRDefault="00B75EE3" w:rsidP="00B7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Субъект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C9751C" w14:textId="77777777" w:rsidR="00B75EE3" w:rsidRPr="00B75EE3" w:rsidRDefault="00B75EE3" w:rsidP="00B7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Средний индекс по субъекту Российской Федерации с 1 января 2026 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EB7A6" w14:textId="77777777" w:rsidR="00B75EE3" w:rsidRPr="00B75EE3" w:rsidRDefault="00B75EE3" w:rsidP="00B7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Средний индекс по субъекту Российской Федерации с 1 октября 2026 г.</w:t>
            </w:r>
          </w:p>
        </w:tc>
      </w:tr>
      <w:tr w:rsidR="00B75EE3" w:rsidRPr="00B75EE3" w14:paraId="6C943E5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2AD70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87982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E613D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9,6</w:t>
            </w:r>
          </w:p>
        </w:tc>
      </w:tr>
      <w:tr w:rsidR="00B75EE3" w:rsidRPr="00B75EE3" w14:paraId="0F56F1F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27F5D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0EB3A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0E441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11,6</w:t>
            </w:r>
          </w:p>
        </w:tc>
      </w:tr>
      <w:tr w:rsidR="00B75EE3" w:rsidRPr="00B75EE3" w14:paraId="0B4FBD6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D286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5406E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99C60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10,7</w:t>
            </w:r>
          </w:p>
        </w:tc>
      </w:tr>
      <w:tr w:rsidR="00B75EE3" w:rsidRPr="00B75EE3" w14:paraId="065B867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22331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0E0FC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80481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8,9</w:t>
            </w:r>
          </w:p>
        </w:tc>
      </w:tr>
      <w:tr w:rsidR="00B75EE3" w:rsidRPr="00B75EE3" w14:paraId="47B4726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411A8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A299F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F936B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19,7</w:t>
            </w:r>
          </w:p>
        </w:tc>
      </w:tr>
      <w:tr w:rsidR="00B75EE3" w:rsidRPr="00B75EE3" w14:paraId="7B23D2A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96B40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Ингушетия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5A17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8F8D1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11,9</w:t>
            </w:r>
          </w:p>
        </w:tc>
      </w:tr>
      <w:tr w:rsidR="00B75EE3" w:rsidRPr="00B75EE3" w14:paraId="5B697F4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54B50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B1654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7DE5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9,6</w:t>
            </w:r>
          </w:p>
        </w:tc>
      </w:tr>
      <w:tr w:rsidR="00B75EE3" w:rsidRPr="00B75EE3" w14:paraId="499AD87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43BDA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0604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95F5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9,8</w:t>
            </w:r>
          </w:p>
        </w:tc>
      </w:tr>
      <w:tr w:rsidR="00B75EE3" w:rsidRPr="00B75EE3" w14:paraId="6510938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6ECA2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Карачаево-Черкесская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4E4F9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F9B9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12,6</w:t>
            </w:r>
          </w:p>
        </w:tc>
      </w:tr>
      <w:tr w:rsidR="00B75EE3" w:rsidRPr="00B75EE3" w14:paraId="6B2F573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F840D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DC44A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43B97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7493376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32717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Коми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36AB0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4C277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15,3</w:t>
            </w:r>
          </w:p>
        </w:tc>
      </w:tr>
      <w:tr w:rsidR="00B75EE3" w:rsidRPr="00B75EE3" w14:paraId="200DD32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C2551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4672C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ADEA9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11,9</w:t>
            </w:r>
          </w:p>
        </w:tc>
      </w:tr>
      <w:tr w:rsidR="00B75EE3" w:rsidRPr="00B75EE3" w14:paraId="3C19E20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6AB52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B5145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D9AEF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9,4</w:t>
            </w:r>
          </w:p>
        </w:tc>
      </w:tr>
      <w:tr w:rsidR="00B75EE3" w:rsidRPr="00B75EE3" w14:paraId="040A9079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18F5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Мордовия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E50A8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D16B3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11,9</w:t>
            </w:r>
          </w:p>
        </w:tc>
      </w:tr>
      <w:tr w:rsidR="00B75EE3" w:rsidRPr="00B75EE3" w14:paraId="6B991C3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5189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9E5B1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1A28B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6052610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DD6AF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Северная Осетия - Алания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5D43B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FAE5E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16,3</w:t>
            </w:r>
          </w:p>
        </w:tc>
      </w:tr>
      <w:tr w:rsidR="00B75EE3" w:rsidRPr="00B75EE3" w14:paraId="67B1070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6207E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D66DD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0455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13,4</w:t>
            </w:r>
          </w:p>
        </w:tc>
      </w:tr>
      <w:tr w:rsidR="00B75EE3" w:rsidRPr="00B75EE3" w14:paraId="5D36614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676B0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Тыва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1394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EC41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10,3</w:t>
            </w:r>
          </w:p>
        </w:tc>
      </w:tr>
      <w:tr w:rsidR="00B75EE3" w:rsidRPr="00B75EE3" w14:paraId="56354DF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3ECB5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0BADB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12EDB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32551C8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FD763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Республика Хакасия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ADFD1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4448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B75EE3" w:rsidRPr="00B75EE3" w14:paraId="6C61488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5013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7CC3C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025A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9,2</w:t>
            </w:r>
          </w:p>
        </w:tc>
      </w:tr>
      <w:tr w:rsidR="00B75EE3" w:rsidRPr="00B75EE3" w14:paraId="25FDE748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27C96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Чувашская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66E33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278AA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10,7</w:t>
            </w:r>
          </w:p>
        </w:tc>
      </w:tr>
      <w:tr w:rsidR="00B75EE3" w:rsidRPr="00B75EE3" w14:paraId="21DB9A0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E6FC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31F43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7399A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B75EE3" w:rsidRPr="00B75EE3" w14:paraId="5F09F7E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0D50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E89F1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2C2EB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B75EE3" w:rsidRPr="00B75EE3" w14:paraId="678E112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77C54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86B1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14EF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5A0054A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34AEF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29944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2AFB8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9,6</w:t>
            </w:r>
          </w:p>
        </w:tc>
      </w:tr>
      <w:tr w:rsidR="00B75EE3" w:rsidRPr="00B75EE3" w14:paraId="1FD81AD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BCE9C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625AD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434C6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0A57384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B504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Пермский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936BE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9FCBB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32FFB79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16948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4C89E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3701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9,2</w:t>
            </w:r>
          </w:p>
        </w:tc>
      </w:tr>
      <w:tr w:rsidR="00B75EE3" w:rsidRPr="00B75EE3" w14:paraId="17F7B008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31D24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5DAD4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CDB72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 w:rsidR="00B75EE3" w:rsidRPr="00B75EE3" w14:paraId="2D5197D9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28CF1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9E6BD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9B1A6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0D817BE8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3B27E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770BC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0CC8D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5014E5B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B35A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C6B86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D856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B75EE3" w:rsidRPr="00B75EE3" w14:paraId="00CB940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BE76F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E71D3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58193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56F33F0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FB2DA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1360B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7169C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B75EE3" w:rsidRPr="00B75EE3" w14:paraId="1E9E37E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C5933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AD43C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0DF5D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11,1</w:t>
            </w:r>
          </w:p>
        </w:tc>
      </w:tr>
      <w:tr w:rsidR="00B75EE3" w:rsidRPr="00B75EE3" w14:paraId="1509913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3E5E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28675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12A32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12,3</w:t>
            </w:r>
          </w:p>
        </w:tc>
      </w:tr>
      <w:tr w:rsidR="00B75EE3" w:rsidRPr="00B75EE3" w14:paraId="465DAB1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13DB0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C7117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F594E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9,4</w:t>
            </w:r>
          </w:p>
        </w:tc>
      </w:tr>
      <w:tr w:rsidR="00B75EE3" w:rsidRPr="00B75EE3" w14:paraId="0755A08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78ACE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8CF75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F8FED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9,7</w:t>
            </w:r>
          </w:p>
        </w:tc>
      </w:tr>
      <w:tr w:rsidR="00B75EE3" w:rsidRPr="00B75EE3" w14:paraId="31786D9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FD134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D913E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DE97F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3D19FBA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102C5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80F4B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381F6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23215C4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D8F15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AF7A1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EC666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B75EE3" w:rsidRPr="00B75EE3" w14:paraId="2E00774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DDE7F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19805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5E7D7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627D19C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EDB7F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B837C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40C97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9,7</w:t>
            </w:r>
          </w:p>
        </w:tc>
      </w:tr>
      <w:tr w:rsidR="00B75EE3" w:rsidRPr="00B75EE3" w14:paraId="08091A6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3527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Кемеровская область - Кузбасс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908C2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5CBE9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B75EE3" w:rsidRPr="00B75EE3" w14:paraId="54EA77D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45951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5606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F5EF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8,9</w:t>
            </w:r>
          </w:p>
        </w:tc>
      </w:tr>
      <w:tr w:rsidR="00B75EE3" w:rsidRPr="00B75EE3" w14:paraId="2AB9982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3DB0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F7762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CE71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9,6</w:t>
            </w:r>
          </w:p>
        </w:tc>
      </w:tr>
      <w:tr w:rsidR="00B75EE3" w:rsidRPr="00B75EE3" w14:paraId="25F6702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0DBD6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27A74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48411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12,4</w:t>
            </w:r>
          </w:p>
        </w:tc>
      </w:tr>
      <w:tr w:rsidR="00B75EE3" w:rsidRPr="00B75EE3" w14:paraId="143D044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3902E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31FC8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B1134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11,4</w:t>
            </w:r>
          </w:p>
        </w:tc>
      </w:tr>
      <w:tr w:rsidR="00B75EE3" w:rsidRPr="00B75EE3" w14:paraId="2336C06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D9D2D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Ленинградская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7A3AA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29DE0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9,2</w:t>
            </w:r>
          </w:p>
        </w:tc>
      </w:tr>
      <w:tr w:rsidR="00B75EE3" w:rsidRPr="00B75EE3" w14:paraId="2D375E4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80FD4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82357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8C19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12,8</w:t>
            </w:r>
          </w:p>
        </w:tc>
      </w:tr>
      <w:tr w:rsidR="00B75EE3" w:rsidRPr="00B75EE3" w14:paraId="12BB585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97C6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Магаданская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6396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2446C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9,8</w:t>
            </w:r>
          </w:p>
        </w:tc>
      </w:tr>
      <w:tr w:rsidR="00B75EE3" w:rsidRPr="00B75EE3" w14:paraId="2AE9C23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39EA7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E4825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6821E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12,8</w:t>
            </w:r>
          </w:p>
        </w:tc>
      </w:tr>
      <w:tr w:rsidR="00B75EE3" w:rsidRPr="00B75EE3" w14:paraId="0918E2D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D428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7D060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C6EF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2D1ABA5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C2993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7D71C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3D1F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679DDED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6A50C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A9A13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9B447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</w:tr>
      <w:tr w:rsidR="00B75EE3" w:rsidRPr="00B75EE3" w14:paraId="5AD2901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79FF7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4A8EF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5C451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10,7</w:t>
            </w:r>
          </w:p>
        </w:tc>
      </w:tr>
      <w:tr w:rsidR="00B75EE3" w:rsidRPr="00B75EE3" w14:paraId="6303E99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EF9AC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12846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6DA29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B75EE3" w:rsidRPr="00B75EE3" w14:paraId="5EC7B43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24A15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4F5B6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175F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12,5</w:t>
            </w:r>
          </w:p>
        </w:tc>
      </w:tr>
      <w:tr w:rsidR="00B75EE3" w:rsidRPr="00B75EE3" w14:paraId="1B86D8A8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5964E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80608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043C3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1D5911A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32746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794C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3E44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9,7</w:t>
            </w:r>
          </w:p>
        </w:tc>
      </w:tr>
      <w:tr w:rsidR="00B75EE3" w:rsidRPr="00B75EE3" w14:paraId="1ECC8CB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06B3F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33007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A4D6A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9,4</w:t>
            </w:r>
          </w:p>
        </w:tc>
      </w:tr>
      <w:tr w:rsidR="00B75EE3" w:rsidRPr="00B75EE3" w14:paraId="41E976D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3EB7C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CED5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AD8B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9,8</w:t>
            </w:r>
          </w:p>
        </w:tc>
      </w:tr>
      <w:tr w:rsidR="00B75EE3" w:rsidRPr="00B75EE3" w14:paraId="7CA2C38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202E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B74DF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36A69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B75EE3" w:rsidRPr="00B75EE3" w14:paraId="2376393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34F55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564B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E5DDA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9,4</w:t>
            </w:r>
          </w:p>
        </w:tc>
      </w:tr>
      <w:tr w:rsidR="00B75EE3" w:rsidRPr="00B75EE3" w14:paraId="3A18FFC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7D1CF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CCF57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F29A6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11,1</w:t>
            </w:r>
          </w:p>
        </w:tc>
      </w:tr>
      <w:tr w:rsidR="00B75EE3" w:rsidRPr="00B75EE3" w14:paraId="55C34DF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1A851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71660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62FE5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B75EE3" w:rsidRPr="00B75EE3" w14:paraId="5326E30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9366E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DEB7A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778E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9,6</w:t>
            </w:r>
          </w:p>
        </w:tc>
      </w:tr>
      <w:tr w:rsidR="00B75EE3" w:rsidRPr="00B75EE3" w14:paraId="5FC2A6A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E16A7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BD99D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C4963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B75EE3" w:rsidRPr="00B75EE3" w14:paraId="2E0BBB4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007C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B6E5C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99317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17,5</w:t>
            </w:r>
          </w:p>
        </w:tc>
      </w:tr>
      <w:tr w:rsidR="00B75EE3" w:rsidRPr="00B75EE3" w14:paraId="6C25E2D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1DA31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55CB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C3231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13,7</w:t>
            </w:r>
          </w:p>
        </w:tc>
      </w:tr>
      <w:tr w:rsidR="00B75EE3" w:rsidRPr="00B75EE3" w14:paraId="13076CE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7B9EB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4488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DEC3B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B75EE3" w:rsidRPr="00B75EE3" w14:paraId="086CAEA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95B1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59642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63958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9,8</w:t>
            </w:r>
          </w:p>
        </w:tc>
      </w:tr>
      <w:tr w:rsidR="00B75EE3" w:rsidRPr="00B75EE3" w14:paraId="27B2B13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75A06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65CF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7849C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17,2</w:t>
            </w:r>
          </w:p>
        </w:tc>
      </w:tr>
      <w:tr w:rsidR="00B75EE3" w:rsidRPr="00B75EE3" w14:paraId="5528069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45F3C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A6273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3AF72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>9,9</w:t>
            </w:r>
          </w:p>
        </w:tc>
      </w:tr>
      <w:tr w:rsidR="00B75EE3" w:rsidRPr="00B75EE3" w14:paraId="5698D1A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1482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8B2CE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46A79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B75EE3" w:rsidRPr="00B75EE3" w14:paraId="34E072D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AFE68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2BDAB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2096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B75EE3" w:rsidRPr="00B75EE3" w14:paraId="553AC36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A3611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Москва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FF91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946D8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1CC3A51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6683A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Санкт-Петербург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D5A3F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FF1B3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14,6</w:t>
            </w:r>
          </w:p>
        </w:tc>
      </w:tr>
      <w:tr w:rsidR="00B75EE3" w:rsidRPr="00B75EE3" w14:paraId="32F90FF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A1E98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Город Севастополь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88CF6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88DFA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13,8</w:t>
            </w:r>
          </w:p>
        </w:tc>
      </w:tr>
      <w:tr w:rsidR="00B75EE3" w:rsidRPr="00B75EE3" w14:paraId="1CE23BA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E5573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Еврейская автономная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4F711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B3056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9,8</w:t>
            </w:r>
          </w:p>
        </w:tc>
      </w:tr>
      <w:tr w:rsidR="00B75EE3" w:rsidRPr="00B75EE3" w14:paraId="41E9D74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1707E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Ненецкий автономный округ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95FB8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DF847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B75EE3" w:rsidRPr="00B75EE3" w14:paraId="17D90E9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F5411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Ханты-Мансийский автономный округ 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CE2DC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BFD84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10,7</w:t>
            </w:r>
          </w:p>
        </w:tc>
      </w:tr>
      <w:tr w:rsidR="00B75EE3" w:rsidRPr="00B75EE3" w14:paraId="37C6EB9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114E7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FBC0A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1AEB7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 </w:t>
            </w:r>
          </w:p>
        </w:tc>
      </w:tr>
      <w:tr w:rsidR="00B75EE3" w:rsidRPr="00B75EE3" w14:paraId="41B35FC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482F9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Чукотский автономный округ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5738E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2EEFD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B75EE3" w:rsidRPr="00B75EE3" w14:paraId="6A189F9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6EEF6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Ямало-Ненецкий автономный округ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E2F12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4B0C0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</w:tbl>
    <w:p w14:paraId="4DAE344C" w14:textId="77777777" w:rsidR="00B75EE3" w:rsidRPr="00B75EE3" w:rsidRDefault="00B75EE3" w:rsidP="00B75EE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</w:t>
      </w: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 </w:t>
      </w:r>
      <w:hyperlink r:id="rId7" w:anchor="0" w:history="1">
        <w:r w:rsidRPr="00B75EE3">
          <w:rPr>
            <w:rFonts w:ascii="Times New Roman" w:eastAsia="Times New Roman" w:hAnsi="Times New Roman" w:cs="Times New Roman"/>
            <w:color w:val="6C757D"/>
            <w:kern w:val="0"/>
            <w:sz w:val="24"/>
            <w:szCs w:val="24"/>
            <w:u w:val="single"/>
            <w:lang w:eastAsia="ru-RU"/>
            <w14:ligatures w14:val="none"/>
          </w:rPr>
          <w:t>распоряжению</w:t>
        </w:r>
      </w:hyperlink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Правительства</w:t>
      </w: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Российской Федерации</w:t>
      </w: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 25 ноября 2025 г. N 3413-р</w:t>
      </w:r>
    </w:p>
    <w:p w14:paraId="2F193169" w14:textId="77777777" w:rsidR="00B75EE3" w:rsidRPr="00B75EE3" w:rsidRDefault="00B75EE3" w:rsidP="00B75EE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kern w:val="0"/>
          <w:sz w:val="27"/>
          <w:szCs w:val="27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color w:val="212529"/>
          <w:kern w:val="0"/>
          <w:sz w:val="27"/>
          <w:szCs w:val="27"/>
          <w:lang w:eastAsia="ru-RU"/>
          <w14:ligatures w14:val="none"/>
        </w:rPr>
        <w:t>Предельно допустимые отклонения</w:t>
      </w:r>
      <w:r w:rsidRPr="00B75EE3">
        <w:rPr>
          <w:rFonts w:ascii="Times New Roman" w:eastAsia="Times New Roman" w:hAnsi="Times New Roman" w:cs="Times New Roman"/>
          <w:color w:val="212529"/>
          <w:kern w:val="0"/>
          <w:sz w:val="27"/>
          <w:szCs w:val="27"/>
          <w:lang w:eastAsia="ru-RU"/>
          <w14:ligatures w14:val="none"/>
        </w:rPr>
        <w:br/>
        <w:t>по отдельным муниципальным образованиям от величины индексов изменения размера вносимой гражданами платы за коммунальные услуги в среднем по субъектам Российской Федерации на 2026 год</w:t>
      </w:r>
    </w:p>
    <w:p w14:paraId="74894EE6" w14:textId="77777777" w:rsidR="00B75EE3" w:rsidRPr="00B75EE3" w:rsidRDefault="00B75EE3" w:rsidP="00B75EE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(процентов)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5907"/>
        <w:gridCol w:w="5956"/>
      </w:tblGrid>
      <w:tr w:rsidR="00B75EE3" w:rsidRPr="00B75EE3" w14:paraId="74FCDF5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A4D1E1" w14:textId="77777777" w:rsidR="00B75EE3" w:rsidRPr="00B75EE3" w:rsidRDefault="00B75EE3" w:rsidP="00B7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Субъект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47630" w14:textId="77777777" w:rsidR="00B75EE3" w:rsidRPr="00B75EE3" w:rsidRDefault="00B75EE3" w:rsidP="00B7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Предельно допустимое отклонение по отдельным муниципальным образованиям с 1 января 2026 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6D3EC" w14:textId="77777777" w:rsidR="00B75EE3" w:rsidRPr="00B75EE3" w:rsidRDefault="00B75EE3" w:rsidP="00B7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Предельно допустимое отклонение по отдельным муниципальным образованиям с 1 октября 2026 г.</w:t>
            </w:r>
          </w:p>
        </w:tc>
      </w:tr>
      <w:tr w:rsidR="00B75EE3" w:rsidRPr="00B75EE3" w14:paraId="067B936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103DC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1EF83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48E8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7E9AC0D9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D2942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8AB62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7A8DB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7FA6B2A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E5473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E9983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064C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085334E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20AFB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030EA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54DA9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60CB3EB9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21CF3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78BD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D3BC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4FBFBFB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321B9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Ингушетия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596EA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F6239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3,8</w:t>
            </w:r>
          </w:p>
        </w:tc>
      </w:tr>
      <w:tr w:rsidR="00B75EE3" w:rsidRPr="00B75EE3" w14:paraId="7474872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2B303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E497A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9B937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592EA69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72D8D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F55D9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14272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4FA2A54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BA854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Карачаево-Черкесская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9840D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FBA98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53A2045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ACB3A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759D8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285DC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32C47B1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E4DA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Коми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46191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3E941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B75EE3" w:rsidRPr="00B75EE3" w14:paraId="36BA291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4074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8701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41ADE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2,7</w:t>
            </w:r>
          </w:p>
        </w:tc>
      </w:tr>
      <w:tr w:rsidR="00B75EE3" w:rsidRPr="00B75EE3" w14:paraId="463A155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C69EC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C6598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5D8C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05CFC0C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52B78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Мордовия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56891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D6C85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1C05F81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22E41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9410E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58642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8,1</w:t>
            </w:r>
          </w:p>
        </w:tc>
      </w:tr>
      <w:tr w:rsidR="00B75EE3" w:rsidRPr="00B75EE3" w14:paraId="03A4B55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0C5E3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Северная Осетия - Алания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87D44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E76F4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4308B1E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CE579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037CD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D9F13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1A4F6A3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9D2D8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Тыва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E95D2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A68BD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0308108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AA487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AA2B6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50278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4,3</w:t>
            </w:r>
          </w:p>
        </w:tc>
      </w:tr>
      <w:tr w:rsidR="00B75EE3" w:rsidRPr="00B75EE3" w14:paraId="1E597F9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6DBE6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2EC00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99D0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42E9F92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80953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E9B5F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F609F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003BB6B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089A5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Чувашская Республика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5225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D43D2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7C08BE7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CB23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ADC2D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19B38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</w:tr>
      <w:tr w:rsidR="00B75EE3" w:rsidRPr="00B75EE3" w14:paraId="500C34D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7F000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317DB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B18A1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3E74719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539A7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59547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B457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365B880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37AB9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F917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3D07A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07DEA92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7F5A9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C4884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AD428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3818386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0C5BA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Пермский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2482E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BFFB4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14,9</w:t>
            </w:r>
          </w:p>
        </w:tc>
      </w:tr>
      <w:tr w:rsidR="00B75EE3" w:rsidRPr="00B75EE3" w14:paraId="511E6C2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37835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B6202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FC74E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</w:tr>
      <w:tr w:rsidR="00B75EE3" w:rsidRPr="00B75EE3" w14:paraId="4DAF234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272B7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BC642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5A1A4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21,9</w:t>
            </w:r>
          </w:p>
        </w:tc>
      </w:tr>
      <w:tr w:rsidR="00B75EE3" w:rsidRPr="00B75EE3" w14:paraId="3AB3C53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E8726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7A4BB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8557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4AADED48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A0D88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F44F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2507E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2AC5263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4C97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607ED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EEDDF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3,8</w:t>
            </w:r>
          </w:p>
        </w:tc>
      </w:tr>
      <w:tr w:rsidR="00B75EE3" w:rsidRPr="00B75EE3" w14:paraId="7D80808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58DB2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DB938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846C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78D1C5C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D0CB3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119C2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A1735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152A8D87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CB3C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A203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A334B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49E1B63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84323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Владимирская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87F87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54EBA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798D1E4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17631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4276A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CDB45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4D6BE19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EDF4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59B3F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5AC60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36F081E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96E9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D4547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B87F1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B75EE3" w:rsidRPr="00B75EE3" w14:paraId="62FAD6F8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B5429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C80DA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1342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253CF95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15CC4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4A6DA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5D596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8,1</w:t>
            </w:r>
          </w:p>
        </w:tc>
      </w:tr>
      <w:tr w:rsidR="00B75EE3" w:rsidRPr="00B75EE3" w14:paraId="0D7235F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35C4B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C75E1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7277F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44F6502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8D5E1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602B0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01AF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16AC11F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D3E9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Кемеровская область - Кузбасс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06BB3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49D63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6368EA7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3AE31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79EF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A0B8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6284DD8E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F6FE7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8C058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BCC2A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4A51354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34883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5A45E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3870E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7566E8C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759DF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39EDE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8F40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64298F6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FD805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30BC3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B0FEB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21C105A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6FF84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939D2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01665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</w:t>
            </w:r>
          </w:p>
        </w:tc>
      </w:tr>
      <w:tr w:rsidR="00B75EE3" w:rsidRPr="00B75EE3" w14:paraId="6F4A44E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01D76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Магаданская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B0F25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4ECE3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</w:t>
            </w:r>
          </w:p>
        </w:tc>
      </w:tr>
      <w:tr w:rsidR="00B75EE3" w:rsidRPr="00B75EE3" w14:paraId="23B087E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418CB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BEF5B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E4FC5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B75EE3" w:rsidRPr="00B75EE3" w14:paraId="7DDF969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5B09B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90153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B664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11FE4FF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A044A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762D1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AD435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703AF0A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F1A1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A7C0E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A01B0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550CC65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30221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7E4E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346B7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1E2B539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22FF4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74B2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B48F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12,9</w:t>
            </w:r>
          </w:p>
        </w:tc>
      </w:tr>
      <w:tr w:rsidR="00B75EE3" w:rsidRPr="00B75EE3" w14:paraId="30031FC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31DD1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FB4EB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068AA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741D8599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E63A8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134B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2F8C1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14,9</w:t>
            </w:r>
          </w:p>
        </w:tc>
      </w:tr>
      <w:tr w:rsidR="00B75EE3" w:rsidRPr="00B75EE3" w14:paraId="2EFDA6F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9B307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F6F64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813C9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781C055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FA800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F99B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89BCC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2060752F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04EB4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C2467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1687B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28D7FE89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7C446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59AD7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616E7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0138DA84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4C9AC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DB537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1D970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B75EE3" w:rsidRPr="00B75EE3" w14:paraId="41F9AA2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23B90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Саратовская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7EB29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9616E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3DCA8F0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00AAC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35DC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51162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5B62F81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DD213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4FD42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8ADD92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06B5EB76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54B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1FC4B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C9E72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19D61EAC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16BFF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D060F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24E0E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5A5E091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36AE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08DF2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65E70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01456CB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8F544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A105F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6F2E0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</w:t>
            </w:r>
          </w:p>
        </w:tc>
      </w:tr>
      <w:tr w:rsidR="00B75EE3" w:rsidRPr="00B75EE3" w14:paraId="2375263D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68FF8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1F9D5B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4A40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7129E352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48C48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A77A9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175BC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</w:t>
            </w:r>
          </w:p>
        </w:tc>
      </w:tr>
      <w:tr w:rsidR="00B75EE3" w:rsidRPr="00B75EE3" w14:paraId="5306A6D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02B9C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9EAE6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96C4B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B75EE3" w:rsidRPr="00B75EE3" w14:paraId="19528EB0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3C06BC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B38B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1B4C8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</w:t>
            </w:r>
          </w:p>
        </w:tc>
      </w:tr>
      <w:tr w:rsidR="00B75EE3" w:rsidRPr="00B75EE3" w14:paraId="6FB8591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38B4A8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745C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BCDEB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2E53857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3E759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Москва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31D82F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3F2AA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B75EE3" w:rsidRPr="00B75EE3" w14:paraId="4943736A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33B5F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Санкт-Петербург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D8A41D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1CCF2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B75EE3" w:rsidRPr="00B75EE3" w14:paraId="3ABFF935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AF937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Севастополь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B8CEA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DD1D7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B75EE3" w:rsidRPr="00B75EE3" w14:paraId="6FF53C8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C828B6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Еврейская автономная область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CED2B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789FA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631D0711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0A2F3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Ненецкий автономный округ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1800E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E7290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02F1ACE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A5132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Ханты-Мансийский автономный округ - Югра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DBD27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AE5B4E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10,6</w:t>
            </w:r>
          </w:p>
        </w:tc>
      </w:tr>
      <w:tr w:rsidR="00B75EE3" w:rsidRPr="00B75EE3" w14:paraId="099B7653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82232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Чукотский автономный округ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8B9331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9AB195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</w:tr>
      <w:tr w:rsidR="00B75EE3" w:rsidRPr="00B75EE3" w14:paraId="06C9524B" w14:textId="77777777" w:rsidTr="00B75E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715C9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Ямало-Ненецкий автономный округ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AB8C6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34F5E0" w14:textId="77777777" w:rsidR="00B75EE3" w:rsidRPr="00B75EE3" w:rsidRDefault="00B75EE3" w:rsidP="00B75E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E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</w:tbl>
    <w:p w14:paraId="7466B865" w14:textId="77777777" w:rsidR="00B75EE3" w:rsidRPr="00B75EE3" w:rsidRDefault="0012595B" w:rsidP="00B75E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2D24705">
          <v:rect id="_x0000_i1025" style="width:0;height:1.5pt" o:hralign="center" o:hrstd="t" o:hr="t" fillcolor="#a0a0a0" stroked="f"/>
        </w:pict>
      </w:r>
    </w:p>
    <w:p w14:paraId="23BD00E4" w14:textId="77777777" w:rsidR="00B75EE3" w:rsidRPr="00B75EE3" w:rsidRDefault="00B75EE3" w:rsidP="00B75EE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Обзор документа</w:t>
      </w:r>
    </w:p>
    <w:p w14:paraId="24D7EA98" w14:textId="77777777" w:rsidR="00B75EE3" w:rsidRPr="00B75EE3" w:rsidRDefault="00B75EE3" w:rsidP="00B75E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Установлены индексы изменения вносимой гражданами платы за коммунальные услуги в среднем по субъектам РФ на 2026 г.</w:t>
      </w:r>
    </w:p>
    <w:p w14:paraId="0A4F92CD" w14:textId="77777777" w:rsidR="00B75EE3" w:rsidRPr="00B75EE3" w:rsidRDefault="00B75EE3" w:rsidP="00B75E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С 1 января 2026 г. по всей стране плата увеличится на 1,7% (в связи с ростом НДС). С 1 октября 2026 г. предусмотрена более существенная индексация - от 8 до 19,7% в зависимости от региона.</w:t>
      </w:r>
    </w:p>
    <w:p w14:paraId="29BF8430" w14:textId="77777777" w:rsidR="00B75EE3" w:rsidRPr="00B75EE3" w:rsidRDefault="00B75EE3" w:rsidP="00B75E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B75EE3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lastRenderedPageBreak/>
        <w:t>Также установлены допустимые отклонения от индексов по отдельным муниципальным образованиям.</w:t>
      </w:r>
    </w:p>
    <w:p w14:paraId="5D98057B" w14:textId="77777777" w:rsidR="00B75EE3" w:rsidRPr="00E752E0" w:rsidRDefault="00B75EE3"/>
    <w:sectPr w:rsidR="00B75EE3" w:rsidRPr="00E752E0" w:rsidSect="0066679C">
      <w:pgSz w:w="16838" w:h="11906" w:orient="landscape" w:code="9"/>
      <w:pgMar w:top="851" w:right="907" w:bottom="1701" w:left="907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5F"/>
    <w:rsid w:val="00005EE7"/>
    <w:rsid w:val="0012595B"/>
    <w:rsid w:val="0015235F"/>
    <w:rsid w:val="00461ED4"/>
    <w:rsid w:val="00636E3C"/>
    <w:rsid w:val="0066679C"/>
    <w:rsid w:val="00962D60"/>
    <w:rsid w:val="0097045A"/>
    <w:rsid w:val="00A64231"/>
    <w:rsid w:val="00A8001A"/>
    <w:rsid w:val="00B75EE3"/>
    <w:rsid w:val="00BD1301"/>
    <w:rsid w:val="00D83247"/>
    <w:rsid w:val="00E752E0"/>
    <w:rsid w:val="00F3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B1B6"/>
  <w15:chartTrackingRefBased/>
  <w15:docId w15:val="{D71C16F7-CC90-4219-AE2B-6805C68E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752E0"/>
    <w:rPr>
      <w:b/>
      <w:bCs/>
    </w:rPr>
  </w:style>
  <w:style w:type="character" w:customStyle="1" w:styleId="aside">
    <w:name w:val="aside"/>
    <w:basedOn w:val="a0"/>
    <w:rsid w:val="00E752E0"/>
  </w:style>
  <w:style w:type="character" w:styleId="a5">
    <w:name w:val="Hyperlink"/>
    <w:basedOn w:val="a0"/>
    <w:uiPriority w:val="99"/>
    <w:semiHidden/>
    <w:unhideWhenUsed/>
    <w:rsid w:val="00E75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10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6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5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1303277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13032779/" TargetMode="External"/><Relationship Id="rId5" Type="http://schemas.openxmlformats.org/officeDocument/2006/relationships/hyperlink" Target="https://www.garant.ru/products/ipo/prime/doc/413032779/" TargetMode="External"/><Relationship Id="rId4" Type="http://schemas.openxmlformats.org/officeDocument/2006/relationships/hyperlink" Target="https://www.garant.ru/products/ipo/prime/doc/41303277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Нянькина</dc:creator>
  <cp:keywords/>
  <dc:description/>
  <cp:lastModifiedBy>Елена Нянькина</cp:lastModifiedBy>
  <cp:revision>5</cp:revision>
  <dcterms:created xsi:type="dcterms:W3CDTF">2026-01-14T08:35:00Z</dcterms:created>
  <dcterms:modified xsi:type="dcterms:W3CDTF">2026-01-14T09:32:00Z</dcterms:modified>
</cp:coreProperties>
</file>